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31" w:rsidRDefault="00820831" w:rsidP="00820831">
      <w:pPr>
        <w:jc w:val="center"/>
        <w:rPr>
          <w:rFonts w:cstheme="minorHAnsi"/>
          <w:b/>
          <w:color w:val="1F3864" w:themeColor="accent5" w:themeShade="80"/>
          <w:sz w:val="36"/>
          <w:szCs w:val="36"/>
        </w:rPr>
      </w:pPr>
    </w:p>
    <w:p w:rsidR="00820831" w:rsidRDefault="00820831" w:rsidP="00820831">
      <w:pPr>
        <w:jc w:val="center"/>
        <w:rPr>
          <w:rFonts w:cstheme="minorHAnsi"/>
          <w:b/>
          <w:color w:val="1F3864" w:themeColor="accent5" w:themeShade="80"/>
          <w:sz w:val="36"/>
          <w:szCs w:val="36"/>
        </w:rPr>
      </w:pPr>
      <w:r w:rsidRPr="00CF4114">
        <w:rPr>
          <w:rFonts w:cstheme="minorHAnsi"/>
          <w:b/>
          <w:color w:val="1F3864" w:themeColor="accent5" w:themeShade="80"/>
          <w:sz w:val="36"/>
          <w:szCs w:val="36"/>
        </w:rPr>
        <w:t>CALENDÁRIO ACADÊMICO PARA O II SEMESTRE DE 2019</w:t>
      </w:r>
    </w:p>
    <w:p w:rsidR="002A3DB0" w:rsidRPr="00CF4114" w:rsidRDefault="002A3DB0" w:rsidP="00820831">
      <w:pPr>
        <w:jc w:val="center"/>
        <w:rPr>
          <w:rFonts w:cstheme="minorHAnsi"/>
          <w:b/>
          <w:color w:val="1F3864" w:themeColor="accent5" w:themeShade="80"/>
          <w:sz w:val="36"/>
          <w:szCs w:val="36"/>
        </w:rPr>
      </w:pPr>
      <w:r>
        <w:rPr>
          <w:rFonts w:cstheme="minorHAnsi"/>
          <w:b/>
          <w:color w:val="1F3864" w:themeColor="accent5" w:themeShade="80"/>
          <w:sz w:val="36"/>
          <w:szCs w:val="36"/>
        </w:rPr>
        <w:t>PPGTO</w:t>
      </w:r>
    </w:p>
    <w:p w:rsidR="00820831" w:rsidRPr="009C2F1E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820831" w:rsidRPr="009C2F1E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820831" w:rsidRPr="009C2F1E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  <w:r w:rsidRPr="009C2F1E">
        <w:rPr>
          <w:rFonts w:eastAsia="Times New Roman" w:cstheme="minorHAnsi"/>
          <w:b/>
          <w:color w:val="222222"/>
          <w:sz w:val="32"/>
          <w:szCs w:val="32"/>
          <w:lang w:eastAsia="pt-BR"/>
        </w:rPr>
        <w:t>Rematrículas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>: 01/08/2019 a 12</w:t>
      </w:r>
      <w:r w:rsidRPr="009C2F1E">
        <w:rPr>
          <w:rFonts w:eastAsia="Times New Roman" w:cstheme="minorHAnsi"/>
          <w:color w:val="222222"/>
          <w:sz w:val="32"/>
          <w:szCs w:val="32"/>
          <w:lang w:eastAsia="pt-BR"/>
        </w:rPr>
        <w:t>/08/201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>9</w:t>
      </w:r>
    </w:p>
    <w:p w:rsidR="00820831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lang w:eastAsia="pt-BR"/>
        </w:rPr>
      </w:pPr>
    </w:p>
    <w:p w:rsidR="00820831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  <w:r w:rsidRPr="009C2F1E">
        <w:rPr>
          <w:rFonts w:eastAsia="Times New Roman" w:cstheme="minorHAnsi"/>
          <w:b/>
          <w:color w:val="222222"/>
          <w:sz w:val="32"/>
          <w:szCs w:val="32"/>
          <w:lang w:eastAsia="pt-BR"/>
        </w:rPr>
        <w:t>Inscrições de Alunos Especiais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>:</w:t>
      </w:r>
      <w:r w:rsidRPr="009C2F1E">
        <w:rPr>
          <w:rFonts w:eastAsia="Times New Roman" w:cstheme="minorHAnsi"/>
          <w:color w:val="222222"/>
          <w:sz w:val="32"/>
          <w:szCs w:val="32"/>
          <w:lang w:eastAsia="pt-BR"/>
        </w:rPr>
        <w:t xml:space="preserve"> 01/08/201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>9 a 12</w:t>
      </w:r>
      <w:r w:rsidRPr="009C2F1E">
        <w:rPr>
          <w:rFonts w:eastAsia="Times New Roman" w:cstheme="minorHAnsi"/>
          <w:color w:val="222222"/>
          <w:sz w:val="32"/>
          <w:szCs w:val="32"/>
          <w:lang w:eastAsia="pt-BR"/>
        </w:rPr>
        <w:t>/08/201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>9</w:t>
      </w:r>
    </w:p>
    <w:p w:rsidR="00820831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lang w:eastAsia="pt-BR"/>
        </w:rPr>
      </w:pPr>
    </w:p>
    <w:p w:rsidR="00820831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lang w:eastAsia="pt-BR"/>
        </w:rPr>
      </w:pPr>
      <w:r w:rsidRPr="00CF4114">
        <w:rPr>
          <w:rFonts w:eastAsia="Times New Roman" w:cstheme="minorHAnsi"/>
          <w:b/>
          <w:color w:val="222222"/>
          <w:sz w:val="32"/>
          <w:szCs w:val="32"/>
          <w:lang w:eastAsia="pt-BR"/>
        </w:rPr>
        <w:t xml:space="preserve">Bolsistas - Prazo para entrega de relatórios referentes ao </w:t>
      </w:r>
    </w:p>
    <w:p w:rsidR="00820831" w:rsidRPr="009C2F1E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  <w:r w:rsidRPr="00CF4114">
        <w:rPr>
          <w:rFonts w:eastAsia="Times New Roman" w:cstheme="minorHAnsi"/>
          <w:b/>
          <w:color w:val="222222"/>
          <w:sz w:val="32"/>
          <w:szCs w:val="32"/>
          <w:lang w:eastAsia="pt-BR"/>
        </w:rPr>
        <w:t>Primeiro semestre de 2019:</w:t>
      </w:r>
      <w:r w:rsidRPr="00CF4114">
        <w:rPr>
          <w:rFonts w:eastAsia="Times New Roman" w:cstheme="minorHAnsi"/>
          <w:color w:val="222222"/>
          <w:sz w:val="32"/>
          <w:szCs w:val="32"/>
          <w:lang w:eastAsia="pt-BR"/>
        </w:rPr>
        <w:t xml:space="preserve"> 02/08/2019</w:t>
      </w:r>
    </w:p>
    <w:p w:rsidR="00820831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lang w:eastAsia="pt-BR"/>
        </w:rPr>
      </w:pPr>
    </w:p>
    <w:p w:rsidR="00820831" w:rsidRPr="009C2F1E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  <w:r w:rsidRPr="009C2F1E">
        <w:rPr>
          <w:rFonts w:eastAsia="Times New Roman" w:cstheme="minorHAnsi"/>
          <w:b/>
          <w:color w:val="222222"/>
          <w:sz w:val="32"/>
          <w:szCs w:val="32"/>
          <w:lang w:eastAsia="pt-BR"/>
        </w:rPr>
        <w:t>Divulgação de Aceite dos Alunos Especiais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>:</w:t>
      </w:r>
      <w:r w:rsidRPr="009C2F1E">
        <w:rPr>
          <w:rFonts w:eastAsia="Times New Roman" w:cstheme="minorHAnsi"/>
          <w:color w:val="222222"/>
          <w:sz w:val="32"/>
          <w:szCs w:val="32"/>
          <w:lang w:eastAsia="pt-BR"/>
        </w:rPr>
        <w:t xml:space="preserve"> 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>23</w:t>
      </w:r>
      <w:r w:rsidRPr="009C2F1E">
        <w:rPr>
          <w:rFonts w:eastAsia="Times New Roman" w:cstheme="minorHAnsi"/>
          <w:color w:val="222222"/>
          <w:sz w:val="32"/>
          <w:szCs w:val="32"/>
          <w:lang w:eastAsia="pt-BR"/>
        </w:rPr>
        <w:t>/08/201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>9</w:t>
      </w:r>
    </w:p>
    <w:p w:rsidR="002A3DB0" w:rsidRDefault="002A3DB0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lang w:eastAsia="pt-BR"/>
        </w:rPr>
      </w:pPr>
    </w:p>
    <w:p w:rsidR="002A3DB0" w:rsidRPr="009C2F1E" w:rsidRDefault="002A3DB0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  <w:r>
        <w:rPr>
          <w:rFonts w:eastAsia="Times New Roman" w:cstheme="minorHAnsi"/>
          <w:b/>
          <w:color w:val="222222"/>
          <w:sz w:val="32"/>
          <w:szCs w:val="32"/>
          <w:lang w:eastAsia="pt-BR"/>
        </w:rPr>
        <w:t>Prazo final para digitalização de n</w:t>
      </w:r>
      <w:r w:rsidRPr="009C2F1E">
        <w:rPr>
          <w:rFonts w:eastAsia="Times New Roman" w:cstheme="minorHAnsi"/>
          <w:b/>
          <w:color w:val="222222"/>
          <w:sz w:val="32"/>
          <w:szCs w:val="32"/>
          <w:lang w:eastAsia="pt-BR"/>
        </w:rPr>
        <w:t>otas</w:t>
      </w:r>
      <w:r>
        <w:rPr>
          <w:rFonts w:eastAsia="Times New Roman" w:cstheme="minorHAnsi"/>
          <w:b/>
          <w:color w:val="222222"/>
          <w:sz w:val="32"/>
          <w:szCs w:val="32"/>
          <w:lang w:eastAsia="pt-BR"/>
        </w:rPr>
        <w:t xml:space="preserve"> das disciplinas do </w:t>
      </w:r>
      <w:r>
        <w:rPr>
          <w:rFonts w:eastAsia="Times New Roman" w:cstheme="minorHAnsi"/>
          <w:b/>
          <w:color w:val="222222"/>
          <w:sz w:val="32"/>
          <w:szCs w:val="32"/>
          <w:lang w:eastAsia="pt-BR"/>
        </w:rPr>
        <w:t>primeiro</w:t>
      </w:r>
      <w:r>
        <w:rPr>
          <w:rFonts w:eastAsia="Times New Roman" w:cstheme="minorHAnsi"/>
          <w:b/>
          <w:color w:val="222222"/>
          <w:sz w:val="32"/>
          <w:szCs w:val="32"/>
          <w:lang w:eastAsia="pt-BR"/>
        </w:rPr>
        <w:t xml:space="preserve"> semestre de 2019: </w:t>
      </w:r>
      <w:r w:rsidRPr="009C2F1E">
        <w:rPr>
          <w:rFonts w:eastAsia="Times New Roman" w:cstheme="minorHAnsi"/>
          <w:color w:val="222222"/>
          <w:sz w:val="32"/>
          <w:szCs w:val="32"/>
          <w:lang w:eastAsia="pt-BR"/>
        </w:rPr>
        <w:t xml:space="preserve"> 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>28/08</w:t>
      </w:r>
      <w:r w:rsidRPr="00CF4114">
        <w:rPr>
          <w:rFonts w:eastAsia="Times New Roman" w:cstheme="minorHAnsi"/>
          <w:color w:val="222222"/>
          <w:sz w:val="32"/>
          <w:szCs w:val="32"/>
          <w:lang w:eastAsia="pt-BR"/>
        </w:rPr>
        <w:t>/20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>19</w:t>
      </w:r>
    </w:p>
    <w:p w:rsidR="00820831" w:rsidRDefault="002A3DB0" w:rsidP="004347A1">
      <w:pPr>
        <w:pBdr>
          <w:bottom w:val="single" w:sz="4" w:space="1" w:color="auto"/>
        </w:pBdr>
        <w:shd w:val="clear" w:color="auto" w:fill="FFFFFF"/>
        <w:tabs>
          <w:tab w:val="left" w:pos="6795"/>
        </w:tabs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lang w:eastAsia="pt-BR"/>
        </w:rPr>
      </w:pPr>
      <w:r>
        <w:rPr>
          <w:rFonts w:eastAsia="Times New Roman" w:cstheme="minorHAnsi"/>
          <w:b/>
          <w:color w:val="222222"/>
          <w:sz w:val="32"/>
          <w:szCs w:val="32"/>
          <w:lang w:eastAsia="pt-BR"/>
        </w:rPr>
        <w:tab/>
      </w:r>
      <w:bookmarkStart w:id="0" w:name="_GoBack"/>
      <w:bookmarkEnd w:id="0"/>
    </w:p>
    <w:p w:rsidR="00820831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  <w:r w:rsidRPr="009C2F1E">
        <w:rPr>
          <w:rFonts w:eastAsia="Times New Roman" w:cstheme="minorHAnsi"/>
          <w:b/>
          <w:color w:val="222222"/>
          <w:sz w:val="32"/>
          <w:szCs w:val="32"/>
          <w:lang w:eastAsia="pt-BR"/>
        </w:rPr>
        <w:t>Início do 2º semestre letivo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 xml:space="preserve">: </w:t>
      </w:r>
      <w:r w:rsidRPr="009C2F1E">
        <w:rPr>
          <w:rFonts w:eastAsia="Times New Roman" w:cstheme="minorHAnsi"/>
          <w:color w:val="222222"/>
          <w:sz w:val="32"/>
          <w:szCs w:val="32"/>
          <w:lang w:eastAsia="pt-BR"/>
        </w:rPr>
        <w:t xml:space="preserve"> 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>29</w:t>
      </w:r>
      <w:r w:rsidRPr="009C2F1E">
        <w:rPr>
          <w:rFonts w:eastAsia="Times New Roman" w:cstheme="minorHAnsi"/>
          <w:color w:val="222222"/>
          <w:sz w:val="32"/>
          <w:szCs w:val="32"/>
          <w:lang w:eastAsia="pt-BR"/>
        </w:rPr>
        <w:t>/08/201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>9</w:t>
      </w:r>
    </w:p>
    <w:p w:rsidR="00820831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lang w:eastAsia="pt-BR"/>
        </w:rPr>
      </w:pPr>
    </w:p>
    <w:p w:rsidR="00820831" w:rsidRPr="009C2F1E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  <w:r w:rsidRPr="00CF4114">
        <w:rPr>
          <w:rFonts w:eastAsia="Times New Roman" w:cstheme="minorHAnsi"/>
          <w:b/>
          <w:color w:val="222222"/>
          <w:sz w:val="32"/>
          <w:szCs w:val="32"/>
          <w:lang w:eastAsia="pt-BR"/>
        </w:rPr>
        <w:t>Prazo para entrega</w:t>
      </w:r>
      <w:r>
        <w:rPr>
          <w:rFonts w:eastAsia="Times New Roman" w:cstheme="minorHAnsi"/>
          <w:b/>
          <w:color w:val="222222"/>
          <w:sz w:val="32"/>
          <w:szCs w:val="32"/>
          <w:lang w:eastAsia="pt-BR"/>
        </w:rPr>
        <w:t xml:space="preserve"> de Planos PESCD referentes ao s</w:t>
      </w:r>
      <w:r w:rsidRPr="00CF4114">
        <w:rPr>
          <w:rFonts w:eastAsia="Times New Roman" w:cstheme="minorHAnsi"/>
          <w:b/>
          <w:color w:val="222222"/>
          <w:sz w:val="32"/>
          <w:szCs w:val="32"/>
          <w:lang w:eastAsia="pt-BR"/>
        </w:rPr>
        <w:t>egundo semestre de 2019</w:t>
      </w:r>
      <w:r w:rsidRPr="00CF4114">
        <w:rPr>
          <w:rFonts w:eastAsia="Times New Roman" w:cstheme="minorHAnsi"/>
          <w:color w:val="222222"/>
          <w:sz w:val="32"/>
          <w:szCs w:val="32"/>
          <w:lang w:eastAsia="pt-BR"/>
        </w:rPr>
        <w:t>: 06/09/2019</w:t>
      </w:r>
    </w:p>
    <w:p w:rsidR="00820831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lang w:eastAsia="pt-BR"/>
        </w:rPr>
      </w:pPr>
    </w:p>
    <w:p w:rsidR="002A3DB0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  <w:r w:rsidRPr="009C2F1E">
        <w:rPr>
          <w:rFonts w:eastAsia="Times New Roman" w:cstheme="minorHAnsi"/>
          <w:b/>
          <w:color w:val="222222"/>
          <w:sz w:val="32"/>
          <w:szCs w:val="32"/>
          <w:lang w:eastAsia="pt-BR"/>
        </w:rPr>
        <w:t>Solicitação de Cancelamento de Matrícula em Disciplina</w:t>
      </w:r>
      <w:r>
        <w:rPr>
          <w:rFonts w:eastAsia="Times New Roman" w:cstheme="minorHAnsi"/>
          <w:color w:val="222222"/>
          <w:sz w:val="32"/>
          <w:szCs w:val="32"/>
          <w:lang w:eastAsia="pt-BR"/>
        </w:rPr>
        <w:t>: 30/09/2019</w:t>
      </w:r>
    </w:p>
    <w:p w:rsidR="00820831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lang w:eastAsia="pt-BR"/>
        </w:rPr>
      </w:pPr>
    </w:p>
    <w:p w:rsidR="00820831" w:rsidRPr="009C2F1E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  <w:r>
        <w:rPr>
          <w:rFonts w:eastAsia="Times New Roman" w:cstheme="minorHAnsi"/>
          <w:b/>
          <w:color w:val="222222"/>
          <w:sz w:val="32"/>
          <w:szCs w:val="32"/>
          <w:lang w:eastAsia="pt-BR"/>
        </w:rPr>
        <w:t>Prazo final para digitalização de n</w:t>
      </w:r>
      <w:r w:rsidRPr="009C2F1E">
        <w:rPr>
          <w:rFonts w:eastAsia="Times New Roman" w:cstheme="minorHAnsi"/>
          <w:b/>
          <w:color w:val="222222"/>
          <w:sz w:val="32"/>
          <w:szCs w:val="32"/>
          <w:lang w:eastAsia="pt-BR"/>
        </w:rPr>
        <w:t>otas</w:t>
      </w:r>
      <w:r>
        <w:rPr>
          <w:rFonts w:eastAsia="Times New Roman" w:cstheme="minorHAnsi"/>
          <w:b/>
          <w:color w:val="222222"/>
          <w:sz w:val="32"/>
          <w:szCs w:val="32"/>
          <w:lang w:eastAsia="pt-BR"/>
        </w:rPr>
        <w:t xml:space="preserve"> das disciplinas do </w:t>
      </w:r>
      <w:r w:rsidR="002A3DB0">
        <w:rPr>
          <w:rFonts w:eastAsia="Times New Roman" w:cstheme="minorHAnsi"/>
          <w:b/>
          <w:color w:val="222222"/>
          <w:sz w:val="32"/>
          <w:szCs w:val="32"/>
          <w:lang w:eastAsia="pt-BR"/>
        </w:rPr>
        <w:t>segundo</w:t>
      </w:r>
      <w:r>
        <w:rPr>
          <w:rFonts w:eastAsia="Times New Roman" w:cstheme="minorHAnsi"/>
          <w:b/>
          <w:color w:val="222222"/>
          <w:sz w:val="32"/>
          <w:szCs w:val="32"/>
          <w:lang w:eastAsia="pt-BR"/>
        </w:rPr>
        <w:t xml:space="preserve"> semestre de 2019: </w:t>
      </w:r>
      <w:r w:rsidRPr="009C2F1E">
        <w:rPr>
          <w:rFonts w:eastAsia="Times New Roman" w:cstheme="minorHAnsi"/>
          <w:color w:val="222222"/>
          <w:sz w:val="32"/>
          <w:szCs w:val="32"/>
          <w:lang w:eastAsia="pt-BR"/>
        </w:rPr>
        <w:t xml:space="preserve"> </w:t>
      </w:r>
      <w:r w:rsidRPr="00CF4114">
        <w:rPr>
          <w:rFonts w:eastAsia="Times New Roman" w:cstheme="minorHAnsi"/>
          <w:color w:val="222222"/>
          <w:sz w:val="32"/>
          <w:szCs w:val="32"/>
          <w:lang w:eastAsia="pt-BR"/>
        </w:rPr>
        <w:t>28/02/2020</w:t>
      </w:r>
    </w:p>
    <w:p w:rsidR="00820831" w:rsidRPr="009C2F1E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820831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820831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820831" w:rsidRDefault="00820831" w:rsidP="004347A1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206998" w:rsidRDefault="00206998"/>
    <w:sectPr w:rsidR="00206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31"/>
    <w:rsid w:val="00206998"/>
    <w:rsid w:val="002A3DB0"/>
    <w:rsid w:val="004347A1"/>
    <w:rsid w:val="00820831"/>
    <w:rsid w:val="00A30B4F"/>
    <w:rsid w:val="00F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B9439-0CC5-447E-BD72-1B4FFE4F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4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cp:lastPrinted>2019-07-24T18:33:00Z</cp:lastPrinted>
  <dcterms:created xsi:type="dcterms:W3CDTF">2019-07-23T17:53:00Z</dcterms:created>
  <dcterms:modified xsi:type="dcterms:W3CDTF">2019-07-24T18:47:00Z</dcterms:modified>
</cp:coreProperties>
</file>