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EBC38" w14:textId="77777777" w:rsidR="00754C7C" w:rsidRDefault="00754C7C" w:rsidP="00754C7C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p w14:paraId="17E79F77" w14:textId="77777777" w:rsidR="00754C7C" w:rsidRDefault="00754C7C" w:rsidP="00754C7C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p w14:paraId="221B484A" w14:textId="77777777" w:rsidR="007E36D9" w:rsidRDefault="00754C7C" w:rsidP="00F04440">
      <w:pPr>
        <w:jc w:val="center"/>
        <w:rPr>
          <w:b/>
          <w:color w:val="002060"/>
          <w:sz w:val="36"/>
          <w:szCs w:val="36"/>
        </w:rPr>
      </w:pPr>
      <w:r w:rsidRPr="007E36D9">
        <w:rPr>
          <w:b/>
          <w:color w:val="002060"/>
          <w:sz w:val="36"/>
          <w:szCs w:val="36"/>
        </w:rPr>
        <w:t xml:space="preserve">QUADRO DE OFERTA DE DISCIPLINAS – PPGTO </w:t>
      </w:r>
    </w:p>
    <w:p w14:paraId="2BDD5A05" w14:textId="0BB0FAC1" w:rsidR="00754C7C" w:rsidRPr="007E36D9" w:rsidRDefault="00F04440" w:rsidP="00F04440">
      <w:pPr>
        <w:jc w:val="center"/>
        <w:rPr>
          <w:b/>
          <w:color w:val="002060"/>
          <w:sz w:val="36"/>
          <w:szCs w:val="36"/>
        </w:rPr>
      </w:pPr>
      <w:r w:rsidRPr="007E36D9">
        <w:rPr>
          <w:b/>
          <w:color w:val="002060"/>
          <w:sz w:val="36"/>
          <w:szCs w:val="36"/>
        </w:rPr>
        <w:t xml:space="preserve"> </w:t>
      </w:r>
      <w:r w:rsidR="00754C7C" w:rsidRPr="007E36D9">
        <w:rPr>
          <w:b/>
          <w:color w:val="002060"/>
          <w:sz w:val="36"/>
          <w:szCs w:val="36"/>
        </w:rPr>
        <w:t>II SEMESTRE DE 2019</w:t>
      </w:r>
      <w:bookmarkStart w:id="0" w:name="_GoBack"/>
      <w:bookmarkEnd w:id="0"/>
    </w:p>
    <w:p w14:paraId="65D337B9" w14:textId="77777777" w:rsidR="00754C7C" w:rsidRDefault="00754C7C" w:rsidP="00754C7C"/>
    <w:tbl>
      <w:tblPr>
        <w:tblStyle w:val="Tabelacomgrade"/>
        <w:tblW w:w="10491" w:type="dxa"/>
        <w:jc w:val="center"/>
        <w:tblLook w:val="04A0" w:firstRow="1" w:lastRow="0" w:firstColumn="1" w:lastColumn="0" w:noHBand="0" w:noVBand="1"/>
      </w:tblPr>
      <w:tblGrid>
        <w:gridCol w:w="3307"/>
        <w:gridCol w:w="1797"/>
        <w:gridCol w:w="4120"/>
        <w:gridCol w:w="1267"/>
      </w:tblGrid>
      <w:tr w:rsidR="00754C7C" w:rsidRPr="0014359E" w14:paraId="15C02430" w14:textId="77777777" w:rsidTr="00F04440">
        <w:trPr>
          <w:jc w:val="center"/>
        </w:trPr>
        <w:tc>
          <w:tcPr>
            <w:tcW w:w="3307" w:type="dxa"/>
            <w:shd w:val="clear" w:color="auto" w:fill="C5E0B3" w:themeFill="accent6" w:themeFillTint="66"/>
          </w:tcPr>
          <w:p w14:paraId="730DA01A" w14:textId="77777777" w:rsidR="00754C7C" w:rsidRPr="00754C7C" w:rsidRDefault="00754C7C" w:rsidP="00F0444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54C7C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797" w:type="dxa"/>
            <w:shd w:val="clear" w:color="auto" w:fill="C5E0B3" w:themeFill="accent6" w:themeFillTint="66"/>
          </w:tcPr>
          <w:p w14:paraId="6CC3F4DC" w14:textId="77777777" w:rsidR="00754C7C" w:rsidRPr="00754C7C" w:rsidRDefault="00754C7C" w:rsidP="00F0444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54C7C">
              <w:rPr>
                <w:b/>
                <w:sz w:val="24"/>
                <w:szCs w:val="24"/>
              </w:rPr>
              <w:t>DIA DA SEMANA/H</w:t>
            </w:r>
          </w:p>
        </w:tc>
        <w:tc>
          <w:tcPr>
            <w:tcW w:w="4120" w:type="dxa"/>
            <w:shd w:val="clear" w:color="auto" w:fill="C5E0B3" w:themeFill="accent6" w:themeFillTint="66"/>
          </w:tcPr>
          <w:p w14:paraId="3495A005" w14:textId="77777777" w:rsidR="00754C7C" w:rsidRPr="00754C7C" w:rsidRDefault="00754C7C" w:rsidP="00F0444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54C7C">
              <w:rPr>
                <w:b/>
                <w:sz w:val="24"/>
                <w:szCs w:val="24"/>
              </w:rPr>
              <w:t>RESPONSÁVEL (EIS)</w:t>
            </w:r>
          </w:p>
        </w:tc>
        <w:tc>
          <w:tcPr>
            <w:tcW w:w="1267" w:type="dxa"/>
            <w:shd w:val="clear" w:color="auto" w:fill="C5E0B3" w:themeFill="accent6" w:themeFillTint="66"/>
          </w:tcPr>
          <w:p w14:paraId="6B28C2A5" w14:textId="77777777" w:rsidR="00754C7C" w:rsidRPr="00754C7C" w:rsidRDefault="00754C7C" w:rsidP="00F0444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54C7C">
              <w:rPr>
                <w:b/>
                <w:sz w:val="24"/>
                <w:szCs w:val="24"/>
              </w:rPr>
              <w:t>LOCAIS</w:t>
            </w:r>
          </w:p>
        </w:tc>
      </w:tr>
      <w:tr w:rsidR="00754C7C" w:rsidRPr="0014359E" w14:paraId="4CE96AED" w14:textId="77777777" w:rsidTr="00F04440">
        <w:trPr>
          <w:jc w:val="center"/>
        </w:trPr>
        <w:tc>
          <w:tcPr>
            <w:tcW w:w="3307" w:type="dxa"/>
          </w:tcPr>
          <w:p w14:paraId="0738FCD0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TO-006: Atividades Programadas de Formação Acadêmica Complementar</w:t>
            </w:r>
          </w:p>
        </w:tc>
        <w:tc>
          <w:tcPr>
            <w:tcW w:w="1797" w:type="dxa"/>
          </w:tcPr>
          <w:p w14:paraId="304773F5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Horário Livre</w:t>
            </w:r>
          </w:p>
        </w:tc>
        <w:tc>
          <w:tcPr>
            <w:tcW w:w="4120" w:type="dxa"/>
          </w:tcPr>
          <w:p w14:paraId="403840EA" w14:textId="4CA8D79A" w:rsidR="00754C7C" w:rsidRPr="0014359E" w:rsidRDefault="00F57CFD" w:rsidP="00F044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Sabrina </w:t>
            </w:r>
            <w:r w:rsidR="00F04440"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Ferigato</w:t>
            </w:r>
            <w:proofErr w:type="spellEnd"/>
          </w:p>
        </w:tc>
        <w:tc>
          <w:tcPr>
            <w:tcW w:w="1267" w:type="dxa"/>
          </w:tcPr>
          <w:p w14:paraId="491F32B7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-----</w:t>
            </w:r>
          </w:p>
        </w:tc>
      </w:tr>
      <w:tr w:rsidR="00754C7C" w:rsidRPr="0014359E" w14:paraId="6400F68D" w14:textId="77777777" w:rsidTr="00F04440">
        <w:trPr>
          <w:jc w:val="center"/>
        </w:trPr>
        <w:tc>
          <w:tcPr>
            <w:tcW w:w="3307" w:type="dxa"/>
          </w:tcPr>
          <w:p w14:paraId="31B7D4C6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TO-014: Seminários de Tese e Dissertação em Terapia Ocupacional II</w:t>
            </w:r>
          </w:p>
        </w:tc>
        <w:tc>
          <w:tcPr>
            <w:tcW w:w="1797" w:type="dxa"/>
          </w:tcPr>
          <w:p w14:paraId="349BEE9B" w14:textId="25B94254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rFonts w:cs="Calibri"/>
                <w:sz w:val="24"/>
                <w:szCs w:val="24"/>
              </w:rPr>
              <w:t>Sextas-feiras</w:t>
            </w:r>
            <w:r w:rsidR="00F04440">
              <w:rPr>
                <w:rFonts w:cs="Calibri"/>
                <w:sz w:val="24"/>
                <w:szCs w:val="24"/>
              </w:rPr>
              <w:t xml:space="preserve">          </w:t>
            </w:r>
            <w:r w:rsidRPr="0014359E">
              <w:rPr>
                <w:rFonts w:cs="Calibri"/>
                <w:sz w:val="24"/>
                <w:szCs w:val="24"/>
              </w:rPr>
              <w:t>8 às 12hs</w:t>
            </w:r>
          </w:p>
        </w:tc>
        <w:tc>
          <w:tcPr>
            <w:tcW w:w="4120" w:type="dxa"/>
          </w:tcPr>
          <w:p w14:paraId="5D1D6D13" w14:textId="1CF0D398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 xml:space="preserve">Turma A </w:t>
            </w:r>
            <w:r w:rsidR="00F57CFD">
              <w:rPr>
                <w:sz w:val="24"/>
                <w:szCs w:val="24"/>
              </w:rPr>
              <w:t>– Mirela Figueiredo e Claudia Martinez</w:t>
            </w:r>
          </w:p>
          <w:p w14:paraId="4CEE57A8" w14:textId="2F3F819A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 xml:space="preserve">Turma B </w:t>
            </w:r>
            <w:r w:rsidR="00DB4FBE">
              <w:rPr>
                <w:sz w:val="24"/>
                <w:szCs w:val="24"/>
              </w:rPr>
              <w:t xml:space="preserve">– Lilian </w:t>
            </w:r>
            <w:r w:rsidR="00F57CFD">
              <w:rPr>
                <w:sz w:val="24"/>
                <w:szCs w:val="24"/>
              </w:rPr>
              <w:t>V. Magalhães</w:t>
            </w:r>
          </w:p>
          <w:p w14:paraId="6EA59521" w14:textId="04D8C724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 xml:space="preserve">Turma C </w:t>
            </w:r>
            <w:r w:rsidR="00F57CFD">
              <w:rPr>
                <w:sz w:val="24"/>
                <w:szCs w:val="24"/>
              </w:rPr>
              <w:t>– Maria Fernanda Cid</w:t>
            </w:r>
          </w:p>
        </w:tc>
        <w:tc>
          <w:tcPr>
            <w:tcW w:w="1267" w:type="dxa"/>
          </w:tcPr>
          <w:p w14:paraId="61570FAB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A definir</w:t>
            </w:r>
          </w:p>
        </w:tc>
      </w:tr>
      <w:tr w:rsidR="00754C7C" w:rsidRPr="0014359E" w14:paraId="6050055E" w14:textId="77777777" w:rsidTr="00F04440">
        <w:trPr>
          <w:jc w:val="center"/>
        </w:trPr>
        <w:tc>
          <w:tcPr>
            <w:tcW w:w="3307" w:type="dxa"/>
          </w:tcPr>
          <w:p w14:paraId="13FF5A7D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TO-015: Referenciais Teórico-Metodológicos em Terapia Ocupacional</w:t>
            </w:r>
          </w:p>
          <w:p w14:paraId="463F2A07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14:paraId="1E986CC4" w14:textId="15EA3D0B" w:rsidR="00754C7C" w:rsidRPr="0014359E" w:rsidRDefault="00754C7C" w:rsidP="00F04440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14359E">
              <w:rPr>
                <w:rFonts w:cs="Calibri"/>
                <w:sz w:val="24"/>
                <w:szCs w:val="24"/>
              </w:rPr>
              <w:t>Quintas-feiras</w:t>
            </w:r>
            <w:r w:rsidR="00F04440">
              <w:rPr>
                <w:rFonts w:cs="Calibri"/>
                <w:sz w:val="24"/>
                <w:szCs w:val="24"/>
              </w:rPr>
              <w:t xml:space="preserve">        </w:t>
            </w:r>
            <w:r w:rsidRPr="0014359E">
              <w:rPr>
                <w:rFonts w:cs="Calibri"/>
                <w:sz w:val="24"/>
                <w:szCs w:val="24"/>
              </w:rPr>
              <w:t>14 às 18hs</w:t>
            </w:r>
          </w:p>
          <w:p w14:paraId="589170C6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14:paraId="5EA02E6D" w14:textId="4CEA15E0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 xml:space="preserve">Turma A </w:t>
            </w:r>
            <w:r w:rsidR="00F57CFD">
              <w:rPr>
                <w:sz w:val="24"/>
                <w:szCs w:val="24"/>
              </w:rPr>
              <w:t>– Mirela Figueiredo e Claudia Martinez</w:t>
            </w:r>
          </w:p>
          <w:p w14:paraId="4221E4EA" w14:textId="203CFCA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 xml:space="preserve">Turma B </w:t>
            </w:r>
            <w:r w:rsidR="00F20C06">
              <w:rPr>
                <w:sz w:val="24"/>
                <w:szCs w:val="24"/>
              </w:rPr>
              <w:t>– Ana Paula</w:t>
            </w:r>
            <w:r w:rsidR="00F57CFD">
              <w:rPr>
                <w:sz w:val="24"/>
                <w:szCs w:val="24"/>
              </w:rPr>
              <w:t xml:space="preserve"> </w:t>
            </w:r>
            <w:proofErr w:type="spellStart"/>
            <w:r w:rsidR="00F57CFD">
              <w:rPr>
                <w:sz w:val="24"/>
                <w:szCs w:val="24"/>
              </w:rPr>
              <w:t>Serrata</w:t>
            </w:r>
            <w:proofErr w:type="spellEnd"/>
            <w:r w:rsidR="00F57CFD">
              <w:rPr>
                <w:sz w:val="24"/>
                <w:szCs w:val="24"/>
              </w:rPr>
              <w:t xml:space="preserve"> </w:t>
            </w:r>
            <w:proofErr w:type="spellStart"/>
            <w:r w:rsidR="00F57CFD">
              <w:rPr>
                <w:sz w:val="24"/>
                <w:szCs w:val="24"/>
              </w:rPr>
              <w:t>Malfitano</w:t>
            </w:r>
            <w:proofErr w:type="spellEnd"/>
          </w:p>
          <w:p w14:paraId="2957AC44" w14:textId="69277CA1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 xml:space="preserve">Turma C </w:t>
            </w:r>
            <w:r w:rsidR="00F57CFD">
              <w:rPr>
                <w:sz w:val="24"/>
                <w:szCs w:val="24"/>
              </w:rPr>
              <w:t xml:space="preserve">– Taís </w:t>
            </w:r>
            <w:r w:rsidR="00F04440">
              <w:rPr>
                <w:sz w:val="24"/>
                <w:szCs w:val="24"/>
              </w:rPr>
              <w:t xml:space="preserve">Q. </w:t>
            </w:r>
            <w:r w:rsidR="00F57CFD">
              <w:rPr>
                <w:sz w:val="24"/>
                <w:szCs w:val="24"/>
              </w:rPr>
              <w:t>Marcolino</w:t>
            </w:r>
          </w:p>
        </w:tc>
        <w:tc>
          <w:tcPr>
            <w:tcW w:w="1267" w:type="dxa"/>
          </w:tcPr>
          <w:p w14:paraId="23787C94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A definir</w:t>
            </w:r>
          </w:p>
        </w:tc>
      </w:tr>
      <w:tr w:rsidR="00754C7C" w:rsidRPr="0014359E" w14:paraId="369EB12B" w14:textId="77777777" w:rsidTr="00F04440">
        <w:trPr>
          <w:jc w:val="center"/>
        </w:trPr>
        <w:tc>
          <w:tcPr>
            <w:tcW w:w="3307" w:type="dxa"/>
          </w:tcPr>
          <w:p w14:paraId="78EACB8D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TO-016 Estudos e Produções em Terapia Ocupacional</w:t>
            </w:r>
          </w:p>
        </w:tc>
        <w:tc>
          <w:tcPr>
            <w:tcW w:w="1797" w:type="dxa"/>
          </w:tcPr>
          <w:p w14:paraId="628FC958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Horário Livre</w:t>
            </w:r>
          </w:p>
        </w:tc>
        <w:tc>
          <w:tcPr>
            <w:tcW w:w="4120" w:type="dxa"/>
          </w:tcPr>
          <w:p w14:paraId="412C2F2D" w14:textId="52DBC453" w:rsidR="00F04440" w:rsidRPr="00F04440" w:rsidRDefault="00F04440" w:rsidP="00C7455C">
            <w:pPr>
              <w:spacing w:before="60" w:after="60"/>
              <w:rPr>
                <w:sz w:val="24"/>
                <w:szCs w:val="24"/>
              </w:rPr>
            </w:pPr>
            <w:r w:rsidRPr="00CF4114">
              <w:rPr>
                <w:sz w:val="24"/>
                <w:szCs w:val="24"/>
              </w:rPr>
              <w:t>A definir, a depender do</w:t>
            </w:r>
            <w:r w:rsidR="00C7455C">
              <w:rPr>
                <w:sz w:val="24"/>
                <w:szCs w:val="24"/>
              </w:rPr>
              <w:t xml:space="preserve"> número de </w:t>
            </w:r>
            <w:r w:rsidRPr="00CF4114">
              <w:rPr>
                <w:sz w:val="24"/>
                <w:szCs w:val="24"/>
              </w:rPr>
              <w:t xml:space="preserve"> inscritos</w:t>
            </w:r>
          </w:p>
        </w:tc>
        <w:tc>
          <w:tcPr>
            <w:tcW w:w="1267" w:type="dxa"/>
          </w:tcPr>
          <w:p w14:paraId="571AB500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----</w:t>
            </w:r>
          </w:p>
        </w:tc>
      </w:tr>
      <w:tr w:rsidR="00754C7C" w:rsidRPr="0014359E" w14:paraId="05CAE062" w14:textId="77777777" w:rsidTr="00F04440">
        <w:trPr>
          <w:jc w:val="center"/>
        </w:trPr>
        <w:tc>
          <w:tcPr>
            <w:tcW w:w="3307" w:type="dxa"/>
          </w:tcPr>
          <w:p w14:paraId="00FF953E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TO-017 Estágio Supervisionado de Capacitação Docente em Terapia Ocupacional I</w:t>
            </w:r>
          </w:p>
        </w:tc>
        <w:tc>
          <w:tcPr>
            <w:tcW w:w="1797" w:type="dxa"/>
          </w:tcPr>
          <w:p w14:paraId="680D1E19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Horário Livre</w:t>
            </w:r>
          </w:p>
        </w:tc>
        <w:tc>
          <w:tcPr>
            <w:tcW w:w="4120" w:type="dxa"/>
          </w:tcPr>
          <w:p w14:paraId="5A489639" w14:textId="19EE0E62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 xml:space="preserve">Coordenação </w:t>
            </w:r>
            <w:r w:rsidR="00F57CFD">
              <w:rPr>
                <w:sz w:val="24"/>
                <w:szCs w:val="24"/>
              </w:rPr>
              <w:t>PPGTO</w:t>
            </w:r>
          </w:p>
        </w:tc>
        <w:tc>
          <w:tcPr>
            <w:tcW w:w="1267" w:type="dxa"/>
          </w:tcPr>
          <w:p w14:paraId="2DB7F8A7" w14:textId="77777777" w:rsidR="00754C7C" w:rsidRPr="0014359E" w:rsidRDefault="00754C7C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----</w:t>
            </w:r>
          </w:p>
        </w:tc>
      </w:tr>
      <w:tr w:rsidR="00754C7C" w:rsidRPr="0014359E" w14:paraId="2285153A" w14:textId="77777777" w:rsidTr="00F04440">
        <w:trPr>
          <w:jc w:val="center"/>
        </w:trPr>
        <w:tc>
          <w:tcPr>
            <w:tcW w:w="3307" w:type="dxa"/>
          </w:tcPr>
          <w:p w14:paraId="530ECE8A" w14:textId="0B72FDF9" w:rsidR="00754C7C" w:rsidRPr="00F04440" w:rsidRDefault="00F57CFD" w:rsidP="00F04440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TO – 008 Estudos Avançados em Terapia Ocupacional</w:t>
            </w:r>
            <w:r w:rsidR="00F04440">
              <w:rPr>
                <w:sz w:val="24"/>
                <w:szCs w:val="24"/>
              </w:rPr>
              <w:t xml:space="preserve"> </w:t>
            </w:r>
            <w:r w:rsidR="00F04440" w:rsidRPr="00CF4114">
              <w:rPr>
                <w:sz w:val="20"/>
                <w:szCs w:val="20"/>
              </w:rPr>
              <w:t>(Tópico:</w:t>
            </w:r>
            <w:r>
              <w:rPr>
                <w:sz w:val="24"/>
                <w:szCs w:val="24"/>
              </w:rPr>
              <w:t xml:space="preserve">  </w:t>
            </w:r>
            <w:r w:rsidR="00F20C06">
              <w:rPr>
                <w:i/>
                <w:sz w:val="20"/>
                <w:szCs w:val="20"/>
              </w:rPr>
              <w:t>Terapia O</w:t>
            </w:r>
            <w:r w:rsidR="00F20C06" w:rsidRPr="00F20C06">
              <w:rPr>
                <w:i/>
                <w:sz w:val="20"/>
                <w:szCs w:val="20"/>
              </w:rPr>
              <w:t>cupacional Dinâmica e Método de Terapia Ocupacional Dinâmica – perspectivas para pesquisa</w:t>
            </w:r>
            <w:r w:rsidR="00F0444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14:paraId="168C769B" w14:textId="6E014503" w:rsidR="00754C7C" w:rsidRDefault="00F57CFD" w:rsidP="00F044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Sextas-feiras</w:t>
            </w:r>
          </w:p>
          <w:p w14:paraId="7A167426" w14:textId="394A2F31" w:rsidR="00F57CFD" w:rsidRPr="0014359E" w:rsidRDefault="00F57CFD" w:rsidP="00F044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às 18hs</w:t>
            </w:r>
          </w:p>
        </w:tc>
        <w:tc>
          <w:tcPr>
            <w:tcW w:w="4120" w:type="dxa"/>
          </w:tcPr>
          <w:p w14:paraId="4A72C4D9" w14:textId="265921E2" w:rsidR="00754C7C" w:rsidRPr="0014359E" w:rsidRDefault="00F57CFD" w:rsidP="00F044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Taís Quevedo Marcolino</w:t>
            </w:r>
            <w:r w:rsidR="00F20C06">
              <w:rPr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14:paraId="2FF69A2A" w14:textId="38F49467" w:rsidR="00754C7C" w:rsidRPr="0014359E" w:rsidRDefault="00F57CFD" w:rsidP="00F04440">
            <w:pPr>
              <w:spacing w:before="60" w:after="60"/>
              <w:rPr>
                <w:sz w:val="24"/>
                <w:szCs w:val="24"/>
              </w:rPr>
            </w:pPr>
            <w:r w:rsidRPr="0014359E">
              <w:rPr>
                <w:sz w:val="24"/>
                <w:szCs w:val="24"/>
              </w:rPr>
              <w:t>A definir</w:t>
            </w:r>
          </w:p>
        </w:tc>
      </w:tr>
    </w:tbl>
    <w:p w14:paraId="668C0EFC" w14:textId="25AECE2F" w:rsidR="00754C7C" w:rsidRDefault="00754C7C" w:rsidP="00754C7C"/>
    <w:p w14:paraId="7D3230E1" w14:textId="77777777" w:rsidR="00170747" w:rsidRDefault="00170747"/>
    <w:p w14:paraId="7F1C4EFA" w14:textId="77777777" w:rsidR="00CE5734" w:rsidRDefault="00CE5734"/>
    <w:p w14:paraId="7C0ECA19" w14:textId="77777777" w:rsidR="00CE5734" w:rsidRDefault="00CE5734"/>
    <w:p w14:paraId="5E6C15E5" w14:textId="77777777" w:rsidR="00CE5734" w:rsidRDefault="00CE5734"/>
    <w:p w14:paraId="7390D2EC" w14:textId="77777777" w:rsidR="00CE5734" w:rsidRDefault="00CE5734"/>
    <w:p w14:paraId="15F894AF" w14:textId="77777777" w:rsidR="00CE5734" w:rsidRDefault="00CE5734"/>
    <w:sectPr w:rsidR="00CE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528F2" w16cid:durableId="20DABDED"/>
  <w16cid:commentId w16cid:paraId="06CFEC32" w16cid:durableId="20DABD43"/>
  <w16cid:commentId w16cid:paraId="356456CF" w16cid:durableId="20DAC075"/>
  <w16cid:commentId w16cid:paraId="4A671D2C" w16cid:durableId="20DAC0E9"/>
  <w16cid:commentId w16cid:paraId="2EF868E8" w16cid:durableId="20DABFC1"/>
  <w16cid:commentId w16cid:paraId="2050709D" w16cid:durableId="20DAC01F"/>
  <w16cid:commentId w16cid:paraId="58956450" w16cid:durableId="20DAC13D"/>
  <w16cid:commentId w16cid:paraId="003D3AD3" w16cid:durableId="20DAC1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7C"/>
    <w:rsid w:val="00054F90"/>
    <w:rsid w:val="001160C8"/>
    <w:rsid w:val="00170747"/>
    <w:rsid w:val="001C43EE"/>
    <w:rsid w:val="001D09A3"/>
    <w:rsid w:val="00206C6A"/>
    <w:rsid w:val="002656F0"/>
    <w:rsid w:val="002C7834"/>
    <w:rsid w:val="002F191B"/>
    <w:rsid w:val="00350780"/>
    <w:rsid w:val="00445740"/>
    <w:rsid w:val="004474C9"/>
    <w:rsid w:val="005D666E"/>
    <w:rsid w:val="00754C7C"/>
    <w:rsid w:val="007E36D9"/>
    <w:rsid w:val="00905B3E"/>
    <w:rsid w:val="00942635"/>
    <w:rsid w:val="009C2F1E"/>
    <w:rsid w:val="00B54EDE"/>
    <w:rsid w:val="00C7455C"/>
    <w:rsid w:val="00CE5734"/>
    <w:rsid w:val="00CF4114"/>
    <w:rsid w:val="00DB4FBE"/>
    <w:rsid w:val="00F04440"/>
    <w:rsid w:val="00F14497"/>
    <w:rsid w:val="00F20C06"/>
    <w:rsid w:val="00F51808"/>
    <w:rsid w:val="00F5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C63F"/>
  <w15:chartTrackingRefBased/>
  <w15:docId w15:val="{2DF46F00-FB15-483A-AC79-99CD43A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CF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04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44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44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4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4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Mergulhao</dc:creator>
  <cp:keywords/>
  <dc:description/>
  <cp:lastModifiedBy>Usuário do Windows</cp:lastModifiedBy>
  <cp:revision>2</cp:revision>
  <cp:lastPrinted>2019-07-23T17:53:00Z</cp:lastPrinted>
  <dcterms:created xsi:type="dcterms:W3CDTF">2019-07-23T17:55:00Z</dcterms:created>
  <dcterms:modified xsi:type="dcterms:W3CDTF">2019-07-23T17:55:00Z</dcterms:modified>
</cp:coreProperties>
</file>